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D687" w14:textId="673E2D1A" w:rsidR="0038405F" w:rsidRPr="00A22856" w:rsidRDefault="007B2DF3" w:rsidP="00177C58">
      <w:pPr>
        <w:spacing w:line="0" w:lineRule="atLeast"/>
        <w:jc w:val="center"/>
        <w:rPr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４つのテーマを徹底追及！！</w:t>
      </w:r>
      <w:r w:rsidR="00177C58" w:rsidRPr="00A22856">
        <w:rPr>
          <w:rFonts w:hint="eastAsia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2F683810" w14:textId="245382B6" w:rsidR="00DC4DFC" w:rsidRPr="00A22856" w:rsidRDefault="0038405F" w:rsidP="00177C58">
      <w:pPr>
        <w:spacing w:line="0" w:lineRule="atLeast"/>
        <w:jc w:val="center"/>
        <w:rPr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856">
        <w:rPr>
          <w:rFonts w:hint="eastAsia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令和２年度　</w:t>
      </w:r>
      <w:r w:rsidR="00E35763" w:rsidRPr="00A22856">
        <w:rPr>
          <w:rFonts w:hint="eastAsia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創業</w:t>
      </w:r>
      <w:r w:rsidR="007B2DF3">
        <w:rPr>
          <w:rFonts w:hint="eastAsia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スキルアップサロンの開催</w:t>
      </w:r>
      <w:r w:rsidR="00E35763" w:rsidRPr="00A22856">
        <w:rPr>
          <w:rFonts w:hint="eastAsia"/>
          <w:b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</w:p>
    <w:p w14:paraId="2FE40B75" w14:textId="77777777" w:rsidR="00BD70FE" w:rsidRDefault="00BD70FE" w:rsidP="007B2DF3">
      <w:pPr>
        <w:ind w:left="630" w:hangingChars="300" w:hanging="630"/>
        <w:jc w:val="left"/>
      </w:pPr>
    </w:p>
    <w:p w14:paraId="5A977B89" w14:textId="3D1FE2C6" w:rsidR="007B2DF3" w:rsidRDefault="00664AFD" w:rsidP="007B2DF3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90358F" w:rsidRPr="00C21F02">
        <w:rPr>
          <w:rFonts w:asciiTheme="minorEastAsia" w:hAnsiTheme="minorEastAsia" w:hint="eastAsia"/>
        </w:rPr>
        <w:t>静岡県</w:t>
      </w:r>
      <w:r w:rsidR="00531289" w:rsidRPr="00C21F02">
        <w:rPr>
          <w:rFonts w:asciiTheme="minorEastAsia" w:hAnsiTheme="minorEastAsia" w:hint="eastAsia"/>
        </w:rPr>
        <w:t>産業振興財団では、</w:t>
      </w:r>
      <w:r w:rsidR="00E35763" w:rsidRPr="00E35763">
        <w:rPr>
          <w:rFonts w:asciiTheme="minorEastAsia" w:hAnsiTheme="minorEastAsia" w:hint="eastAsia"/>
        </w:rPr>
        <w:t>「創業</w:t>
      </w:r>
      <w:r w:rsidR="007B2DF3">
        <w:rPr>
          <w:rFonts w:asciiTheme="minorEastAsia" w:hAnsiTheme="minorEastAsia" w:hint="eastAsia"/>
        </w:rPr>
        <w:t>スキルアップサロン</w:t>
      </w:r>
      <w:r w:rsidR="00E35763" w:rsidRPr="00E35763">
        <w:rPr>
          <w:rFonts w:asciiTheme="minorEastAsia" w:hAnsiTheme="minorEastAsia" w:hint="eastAsia"/>
        </w:rPr>
        <w:t>」</w:t>
      </w:r>
      <w:r w:rsidR="00E35763">
        <w:rPr>
          <w:rFonts w:asciiTheme="minorEastAsia" w:hAnsiTheme="minorEastAsia" w:hint="eastAsia"/>
        </w:rPr>
        <w:t>を開催致します。本事業</w:t>
      </w:r>
      <w:r w:rsidR="00E35763" w:rsidRPr="00E35763">
        <w:rPr>
          <w:rFonts w:asciiTheme="minorEastAsia" w:hAnsiTheme="minorEastAsia" w:hint="eastAsia"/>
        </w:rPr>
        <w:t>は、静岡県内での創業希望</w:t>
      </w:r>
    </w:p>
    <w:p w14:paraId="2F3E02D8" w14:textId="77777777" w:rsidR="007B2DF3" w:rsidRDefault="00E35763" w:rsidP="007B2DF3">
      <w:pPr>
        <w:ind w:left="630" w:hangingChars="300" w:hanging="630"/>
        <w:jc w:val="left"/>
        <w:rPr>
          <w:rFonts w:asciiTheme="minorEastAsia" w:hAnsiTheme="minorEastAsia"/>
        </w:rPr>
      </w:pPr>
      <w:r w:rsidRPr="00E35763">
        <w:rPr>
          <w:rFonts w:asciiTheme="minorEastAsia" w:hAnsiTheme="minorEastAsia" w:hint="eastAsia"/>
        </w:rPr>
        <w:t>者</w:t>
      </w:r>
      <w:r w:rsidR="007B2DF3">
        <w:rPr>
          <w:rFonts w:asciiTheme="minorEastAsia" w:hAnsiTheme="minorEastAsia" w:hint="eastAsia"/>
        </w:rPr>
        <w:t>～</w:t>
      </w:r>
      <w:r w:rsidRPr="00E35763">
        <w:rPr>
          <w:rFonts w:asciiTheme="minorEastAsia" w:hAnsiTheme="minorEastAsia" w:hint="eastAsia"/>
        </w:rPr>
        <w:t>創業者（創業</w:t>
      </w:r>
      <w:r w:rsidR="002179D5">
        <w:rPr>
          <w:rFonts w:asciiTheme="minorEastAsia" w:hAnsiTheme="minorEastAsia" w:hint="eastAsia"/>
        </w:rPr>
        <w:t>後</w:t>
      </w:r>
      <w:r w:rsidRPr="00E35763">
        <w:rPr>
          <w:rFonts w:asciiTheme="minorEastAsia" w:hAnsiTheme="minorEastAsia" w:hint="eastAsia"/>
        </w:rPr>
        <w:t>5年程度）を対象に</w:t>
      </w:r>
      <w:r w:rsidR="007B2DF3">
        <w:rPr>
          <w:rFonts w:asciiTheme="minorEastAsia" w:hAnsiTheme="minorEastAsia" w:hint="eastAsia"/>
        </w:rPr>
        <w:t>、</w:t>
      </w:r>
      <w:r w:rsidRPr="00E35763">
        <w:rPr>
          <w:rFonts w:asciiTheme="minorEastAsia" w:hAnsiTheme="minorEastAsia" w:hint="eastAsia"/>
        </w:rPr>
        <w:t>各業種の専門家やメンターから助言を受けながら、事業の成長や安</w:t>
      </w:r>
    </w:p>
    <w:p w14:paraId="34618FE1" w14:textId="657AB350" w:rsidR="00854595" w:rsidRDefault="00E35763" w:rsidP="007B2DF3">
      <w:pPr>
        <w:ind w:left="630" w:hangingChars="300" w:hanging="630"/>
        <w:jc w:val="left"/>
        <w:rPr>
          <w:rFonts w:asciiTheme="minorEastAsia" w:hAnsiTheme="minorEastAsia"/>
        </w:rPr>
      </w:pPr>
      <w:r w:rsidRPr="00E35763">
        <w:rPr>
          <w:rFonts w:asciiTheme="minorEastAsia" w:hAnsiTheme="minorEastAsia" w:hint="eastAsia"/>
        </w:rPr>
        <w:t>定に必要な知識とノウハウ等の習得を目指すことを</w:t>
      </w:r>
      <w:r>
        <w:rPr>
          <w:rFonts w:asciiTheme="minorEastAsia" w:hAnsiTheme="minorEastAsia" w:hint="eastAsia"/>
        </w:rPr>
        <w:t>目的に</w:t>
      </w:r>
      <w:r w:rsidR="007B2DF3">
        <w:rPr>
          <w:rFonts w:asciiTheme="minorEastAsia" w:hAnsiTheme="minorEastAsia" w:hint="eastAsia"/>
        </w:rPr>
        <w:t>開催</w:t>
      </w:r>
      <w:r>
        <w:rPr>
          <w:rFonts w:asciiTheme="minorEastAsia" w:hAnsiTheme="minorEastAsia" w:hint="eastAsia"/>
        </w:rPr>
        <w:t>するものです。</w:t>
      </w:r>
    </w:p>
    <w:p w14:paraId="5BC3503A" w14:textId="3CC06B2B" w:rsidR="00E35763" w:rsidRDefault="00E35763" w:rsidP="00E35763">
      <w:pPr>
        <w:rPr>
          <w:rFonts w:asciiTheme="minorEastAsia" w:hAnsiTheme="minorEastAsia"/>
        </w:rPr>
      </w:pPr>
    </w:p>
    <w:p w14:paraId="7B55E552" w14:textId="0AD89D66" w:rsidR="00A37B9C" w:rsidRDefault="00EF5D3B" w:rsidP="00BD70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Pr="00EF5D3B">
        <w:rPr>
          <w:rFonts w:hint="eastAsia"/>
        </w:rPr>
        <w:t xml:space="preserve"> </w:t>
      </w:r>
      <w:r w:rsidRPr="00EF5D3B">
        <w:rPr>
          <w:rFonts w:asciiTheme="minorEastAsia" w:hAnsiTheme="minorEastAsia" w:hint="eastAsia"/>
        </w:rPr>
        <w:t>実施内容（①業種別講習</w:t>
      </w:r>
      <w:r w:rsidR="002179D5">
        <w:rPr>
          <w:rFonts w:asciiTheme="minorEastAsia" w:hAnsiTheme="minorEastAsia" w:hint="eastAsia"/>
        </w:rPr>
        <w:t>会</w:t>
      </w:r>
      <w:r w:rsidRPr="00EF5D3B">
        <w:rPr>
          <w:rFonts w:asciiTheme="minorEastAsia" w:hAnsiTheme="minorEastAsia" w:hint="eastAsia"/>
        </w:rPr>
        <w:t>と②メンターサロンはワンセット。）</w:t>
      </w:r>
    </w:p>
    <w:p w14:paraId="331AFCFD" w14:textId="2E97A3D7" w:rsidR="00BD70FE" w:rsidRPr="00A46571" w:rsidRDefault="00BD70FE" w:rsidP="00BD70FE">
      <w:pPr>
        <w:rPr>
          <w:rFonts w:asciiTheme="minorEastAsia" w:hAnsiTheme="minorEastAsia"/>
          <w:szCs w:val="21"/>
        </w:rPr>
      </w:pPr>
      <w:r w:rsidRPr="00BD70FE">
        <w:rPr>
          <w:rFonts w:hint="eastAsia"/>
          <w:noProof/>
        </w:rPr>
        <w:drawing>
          <wp:inline distT="0" distB="0" distL="0" distR="0" wp14:anchorId="2F0F75B9" wp14:editId="6D04E350">
            <wp:extent cx="6645910" cy="6626860"/>
            <wp:effectExtent l="0" t="0" r="254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9F0E" w14:textId="65DD7171" w:rsidR="00EF5D3B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２．期待できる効果</w:t>
      </w:r>
    </w:p>
    <w:p w14:paraId="7DF8CAE7" w14:textId="77777777" w:rsidR="00EF5D3B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・業種別研修の実施により経営に必要な</w:t>
      </w:r>
      <w:r w:rsidRPr="00F83A9C">
        <w:rPr>
          <w:rFonts w:asciiTheme="minorEastAsia" w:hAnsiTheme="minorEastAsia" w:hint="eastAsia"/>
          <w:szCs w:val="21"/>
        </w:rPr>
        <w:t>基礎知識や各業種の専門知識</w:t>
      </w:r>
      <w:r>
        <w:rPr>
          <w:rFonts w:asciiTheme="minorEastAsia" w:hAnsiTheme="minorEastAsia" w:hint="eastAsia"/>
          <w:szCs w:val="21"/>
        </w:rPr>
        <w:t>等の習得。</w:t>
      </w:r>
    </w:p>
    <w:p w14:paraId="4C8CF28F" w14:textId="77777777" w:rsidR="00EF5D3B" w:rsidRPr="002C0F3E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・各業種で活躍するメンターの経営に対する考え方やビジョン等に触れて刺激や気づきを得る。</w:t>
      </w:r>
    </w:p>
    <w:p w14:paraId="56422E7E" w14:textId="77777777" w:rsidR="00EF5D3B" w:rsidRPr="002C0F3E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2C0F3E">
        <w:rPr>
          <w:rFonts w:asciiTheme="minorEastAsia" w:hAnsiTheme="minorEastAsia" w:hint="eastAsia"/>
          <w:szCs w:val="21"/>
        </w:rPr>
        <w:t xml:space="preserve">ビジネスにとって有益となり得るネットワーク構築。　</w:t>
      </w:r>
    </w:p>
    <w:p w14:paraId="122B934A" w14:textId="1EDAEECD" w:rsidR="00EF5D3B" w:rsidRPr="00BE2AA4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BE2AA4">
        <w:rPr>
          <w:rFonts w:asciiTheme="minorEastAsia" w:hAnsiTheme="minorEastAsia" w:hint="eastAsia"/>
          <w:szCs w:val="21"/>
        </w:rPr>
        <w:t>．対象者（＊業種不問）</w:t>
      </w:r>
    </w:p>
    <w:p w14:paraId="2CBE3BA0" w14:textId="3B1C8647" w:rsidR="00EF5D3B" w:rsidRPr="00BE2AA4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 w:rsidRPr="00BE2AA4">
        <w:rPr>
          <w:rFonts w:asciiTheme="minorEastAsia" w:hAnsiTheme="minorEastAsia" w:hint="eastAsia"/>
          <w:szCs w:val="21"/>
        </w:rPr>
        <w:t>・静岡県内での創業希望者</w:t>
      </w:r>
      <w:r w:rsidR="007B2DF3">
        <w:rPr>
          <w:rFonts w:asciiTheme="minorEastAsia" w:hAnsiTheme="minorEastAsia" w:hint="eastAsia"/>
          <w:szCs w:val="21"/>
        </w:rPr>
        <w:t>～</w:t>
      </w:r>
      <w:r w:rsidRPr="00BE2AA4">
        <w:rPr>
          <w:rFonts w:asciiTheme="minorEastAsia" w:hAnsiTheme="minorEastAsia" w:hint="eastAsia"/>
          <w:szCs w:val="21"/>
        </w:rPr>
        <w:t>静岡県内に事業の拠点を有する創業者（創業から5年程度）。</w:t>
      </w:r>
    </w:p>
    <w:p w14:paraId="19023661" w14:textId="77777777" w:rsidR="00EF5D3B" w:rsidRPr="00BE2AA4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 w:rsidRPr="00BE2AA4">
        <w:rPr>
          <w:rFonts w:asciiTheme="minorEastAsia" w:hAnsiTheme="minorEastAsia" w:hint="eastAsia"/>
          <w:szCs w:val="21"/>
        </w:rPr>
        <w:lastRenderedPageBreak/>
        <w:t xml:space="preserve">　　</w:t>
      </w:r>
    </w:p>
    <w:p w14:paraId="04ECE522" w14:textId="1FC6F230" w:rsidR="00EF5D3B" w:rsidRPr="00BE2AA4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BE2AA4">
        <w:rPr>
          <w:rFonts w:asciiTheme="minorEastAsia" w:hAnsiTheme="minorEastAsia" w:hint="eastAsia"/>
          <w:szCs w:val="21"/>
        </w:rPr>
        <w:t>．募集定員</w:t>
      </w:r>
      <w:r>
        <w:rPr>
          <w:rFonts w:asciiTheme="minorEastAsia" w:hAnsiTheme="minorEastAsia" w:hint="eastAsia"/>
          <w:szCs w:val="21"/>
        </w:rPr>
        <w:t>（無料）</w:t>
      </w:r>
    </w:p>
    <w:p w14:paraId="11511A64" w14:textId="77777777" w:rsidR="00665B3E" w:rsidRDefault="00EF5D3B" w:rsidP="005E6144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BE2AA4">
        <w:rPr>
          <w:rFonts w:asciiTheme="minorEastAsia" w:hAnsiTheme="minorEastAsia" w:hint="eastAsia"/>
          <w:szCs w:val="21"/>
        </w:rPr>
        <w:t>・各回10名程度（先着順）。</w:t>
      </w:r>
    </w:p>
    <w:p w14:paraId="1CF1055D" w14:textId="6F6E2061" w:rsidR="00EF5D3B" w:rsidRDefault="00665B3E" w:rsidP="005E6144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026167" w:rsidRPr="007B2DF3">
        <w:rPr>
          <w:rFonts w:asciiTheme="minorEastAsia" w:hAnsiTheme="minorEastAsia" w:hint="eastAsia"/>
          <w:b/>
          <w:bCs/>
          <w:szCs w:val="21"/>
        </w:rPr>
        <w:t>複数回の申込は出来ません。</w:t>
      </w:r>
      <w:r w:rsidR="007B2DF3" w:rsidRPr="007B2DF3">
        <w:rPr>
          <w:rFonts w:asciiTheme="minorEastAsia" w:hAnsiTheme="minorEastAsia" w:hint="eastAsia"/>
          <w:szCs w:val="21"/>
        </w:rPr>
        <w:t>（11月26日「</w:t>
      </w:r>
      <w:r w:rsidR="007B2DF3" w:rsidRPr="007B2DF3">
        <w:rPr>
          <w:rFonts w:asciiTheme="minorEastAsia" w:hAnsiTheme="minorEastAsia"/>
          <w:szCs w:val="21"/>
        </w:rPr>
        <w:t>IT</w:t>
      </w:r>
      <w:r w:rsidR="007B2DF3" w:rsidRPr="007B2DF3">
        <w:rPr>
          <w:rFonts w:asciiTheme="minorEastAsia" w:hAnsiTheme="minorEastAsia" w:hint="eastAsia"/>
          <w:szCs w:val="21"/>
        </w:rPr>
        <w:t>活用による業務効率化とコスト削減について」を除く。）</w:t>
      </w:r>
    </w:p>
    <w:p w14:paraId="11ECE6A2" w14:textId="77777777" w:rsidR="00EF5D3B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５．実施場所</w:t>
      </w:r>
    </w:p>
    <w:p w14:paraId="5243223B" w14:textId="045BDD71" w:rsidR="00EF5D3B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EF5D3B">
        <w:rPr>
          <w:rFonts w:asciiTheme="minorEastAsia" w:hAnsiTheme="minorEastAsia" w:hint="eastAsia"/>
          <w:szCs w:val="21"/>
        </w:rPr>
        <w:t>静岡県産業経済会館3階　第1会議室（静岡市葵区追手町44-1　＊駐車場はありません。）</w:t>
      </w:r>
    </w:p>
    <w:p w14:paraId="31A0907D" w14:textId="7A420A5C" w:rsidR="00EF5D3B" w:rsidRDefault="004E5DE6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・新型コロナウィルス感染防止の観点から、</w:t>
      </w:r>
      <w:r w:rsidR="007B7943">
        <w:rPr>
          <w:rFonts w:asciiTheme="minorEastAsia" w:hAnsiTheme="minorEastAsia" w:hint="eastAsia"/>
          <w:szCs w:val="21"/>
        </w:rPr>
        <w:t>Ｚｏｏｍ</w:t>
      </w:r>
      <w:r>
        <w:rPr>
          <w:rFonts w:asciiTheme="minorEastAsia" w:hAnsiTheme="minorEastAsia" w:hint="eastAsia"/>
          <w:szCs w:val="21"/>
        </w:rPr>
        <w:t>によるリモート開催とさせていただく場合があります。</w:t>
      </w:r>
    </w:p>
    <w:p w14:paraId="3DA5FC34" w14:textId="643A2FB4" w:rsidR="007B2DF3" w:rsidRDefault="007B2DF3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６.開始時間</w:t>
      </w:r>
    </w:p>
    <w:p w14:paraId="75E9C3ED" w14:textId="6A989A8F" w:rsidR="007B2DF3" w:rsidRDefault="007B2DF3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・各回</w:t>
      </w:r>
      <w:r w:rsidR="00B14549">
        <w:rPr>
          <w:rFonts w:asciiTheme="minorEastAsia" w:hAnsiTheme="minorEastAsia" w:hint="eastAsia"/>
          <w:szCs w:val="21"/>
        </w:rPr>
        <w:t xml:space="preserve">　受付1</w:t>
      </w:r>
      <w:r w:rsidR="00B14549">
        <w:rPr>
          <w:rFonts w:asciiTheme="minorEastAsia" w:hAnsiTheme="minorEastAsia"/>
          <w:szCs w:val="21"/>
        </w:rPr>
        <w:t xml:space="preserve">3:00  </w:t>
      </w:r>
      <w:r w:rsidR="00B14549">
        <w:rPr>
          <w:rFonts w:asciiTheme="minorEastAsia" w:hAnsiTheme="minorEastAsia" w:hint="eastAsia"/>
          <w:szCs w:val="21"/>
        </w:rPr>
        <w:t>開始　1</w:t>
      </w:r>
      <w:r w:rsidR="00B14549">
        <w:rPr>
          <w:rFonts w:asciiTheme="minorEastAsia" w:hAnsiTheme="minorEastAsia"/>
          <w:szCs w:val="21"/>
        </w:rPr>
        <w:t>3:10</w:t>
      </w:r>
      <w:r w:rsidR="00B14549">
        <w:rPr>
          <w:rFonts w:asciiTheme="minorEastAsia" w:hAnsiTheme="minorEastAsia"/>
          <w:szCs w:val="21"/>
        </w:rPr>
        <w:tab/>
      </w:r>
      <w:r w:rsidR="00B14549">
        <w:rPr>
          <w:rFonts w:asciiTheme="minorEastAsia" w:hAnsiTheme="minorEastAsia" w:hint="eastAsia"/>
          <w:szCs w:val="21"/>
        </w:rPr>
        <w:t xml:space="preserve">　</w:t>
      </w:r>
      <w:r w:rsidR="005E6144">
        <w:rPr>
          <w:rFonts w:asciiTheme="minorEastAsia" w:hAnsiTheme="minorEastAsia" w:hint="eastAsia"/>
          <w:szCs w:val="21"/>
        </w:rPr>
        <w:t>※マスク着用の上、ご来場ください。</w:t>
      </w:r>
    </w:p>
    <w:p w14:paraId="5254BD85" w14:textId="3579E10F" w:rsidR="00EF5D3B" w:rsidRDefault="00B14549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EF5D3B" w:rsidRPr="00BE2AA4">
        <w:rPr>
          <w:rFonts w:asciiTheme="minorEastAsia" w:hAnsiTheme="minorEastAsia" w:hint="eastAsia"/>
          <w:szCs w:val="21"/>
        </w:rPr>
        <w:t xml:space="preserve">.申込締切日　</w:t>
      </w:r>
    </w:p>
    <w:p w14:paraId="33534733" w14:textId="774C0622" w:rsidR="0080629C" w:rsidRDefault="00EF5D3B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0629C">
        <w:rPr>
          <w:rFonts w:asciiTheme="minorEastAsia" w:hAnsiTheme="minorEastAsia" w:hint="eastAsia"/>
          <w:szCs w:val="21"/>
        </w:rPr>
        <w:t xml:space="preserve">9月14日、9月15日開催　</w:t>
      </w:r>
      <w:r w:rsidR="00B042AC">
        <w:rPr>
          <w:rFonts w:asciiTheme="minorEastAsia" w:hAnsiTheme="minorEastAsia" w:hint="eastAsia"/>
          <w:szCs w:val="21"/>
        </w:rPr>
        <w:t xml:space="preserve">　</w:t>
      </w:r>
      <w:r w:rsidR="0080629C">
        <w:rPr>
          <w:rFonts w:asciiTheme="minorEastAsia" w:hAnsiTheme="minorEastAsia" w:hint="eastAsia"/>
          <w:szCs w:val="21"/>
        </w:rPr>
        <w:t xml:space="preserve">→　</w:t>
      </w:r>
      <w:r w:rsidRPr="00BE2AA4">
        <w:rPr>
          <w:rFonts w:asciiTheme="minorEastAsia" w:hAnsiTheme="minorEastAsia" w:hint="eastAsia"/>
          <w:szCs w:val="21"/>
        </w:rPr>
        <w:t>令和2年</w:t>
      </w:r>
      <w:r w:rsidR="00B042AC">
        <w:rPr>
          <w:rFonts w:asciiTheme="minorEastAsia" w:hAnsiTheme="minorEastAsia" w:hint="eastAsia"/>
          <w:szCs w:val="21"/>
        </w:rPr>
        <w:t xml:space="preserve"> </w:t>
      </w:r>
      <w:r w:rsidR="00E255A1">
        <w:rPr>
          <w:rFonts w:asciiTheme="minorEastAsia" w:hAnsiTheme="minorEastAsia" w:hint="eastAsia"/>
          <w:szCs w:val="21"/>
        </w:rPr>
        <w:t>9</w:t>
      </w:r>
      <w:r w:rsidRPr="00BE2AA4">
        <w:rPr>
          <w:rFonts w:asciiTheme="minorEastAsia" w:hAnsiTheme="minorEastAsia" w:hint="eastAsia"/>
          <w:szCs w:val="21"/>
        </w:rPr>
        <w:t>月</w:t>
      </w:r>
      <w:r w:rsidR="00614F83">
        <w:rPr>
          <w:rFonts w:asciiTheme="minorEastAsia" w:hAnsiTheme="minorEastAsia" w:hint="eastAsia"/>
          <w:szCs w:val="21"/>
        </w:rPr>
        <w:t>1</w:t>
      </w:r>
      <w:r w:rsidR="00614F83">
        <w:rPr>
          <w:rFonts w:asciiTheme="minorEastAsia" w:hAnsiTheme="minorEastAsia"/>
          <w:szCs w:val="21"/>
        </w:rPr>
        <w:t>1</w:t>
      </w:r>
      <w:r w:rsidRPr="00BE2AA4">
        <w:rPr>
          <w:rFonts w:asciiTheme="minorEastAsia" w:hAnsiTheme="minorEastAsia" w:hint="eastAsia"/>
          <w:szCs w:val="21"/>
        </w:rPr>
        <w:t>日（</w:t>
      </w:r>
      <w:r w:rsidR="00E255A1">
        <w:rPr>
          <w:rFonts w:asciiTheme="minorEastAsia" w:hAnsiTheme="minorEastAsia" w:hint="eastAsia"/>
          <w:szCs w:val="21"/>
        </w:rPr>
        <w:t>金</w:t>
      </w:r>
      <w:r w:rsidRPr="00BE2AA4">
        <w:rPr>
          <w:rFonts w:asciiTheme="minorEastAsia" w:hAnsiTheme="minorEastAsia" w:hint="eastAsia"/>
          <w:szCs w:val="21"/>
        </w:rPr>
        <w:t>）</w:t>
      </w:r>
    </w:p>
    <w:p w14:paraId="23583657" w14:textId="77777777" w:rsidR="0080629C" w:rsidRDefault="0080629C" w:rsidP="00EF5D3B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・10月27日、11月26日開催　→　令和2年10月23日（金）</w:t>
      </w:r>
    </w:p>
    <w:p w14:paraId="65676F63" w14:textId="11CDE85F" w:rsidR="00EF5D3B" w:rsidRDefault="00EF5D3B" w:rsidP="0080629C">
      <w:pPr>
        <w:spacing w:line="320" w:lineRule="exact"/>
        <w:ind w:firstLineChars="1800" w:firstLine="3780"/>
        <w:rPr>
          <w:rFonts w:asciiTheme="minorEastAsia" w:hAnsiTheme="minorEastAsia"/>
          <w:szCs w:val="21"/>
        </w:rPr>
      </w:pPr>
      <w:r w:rsidRPr="00FA6A9C">
        <w:rPr>
          <w:rFonts w:asciiTheme="minorEastAsia" w:hAnsiTheme="minorEastAsia" w:hint="eastAsia"/>
          <w:szCs w:val="21"/>
        </w:rPr>
        <w:t xml:space="preserve">（＊但し、定員に達した段階で募集の締切をさせて頂きます。）　　　　　</w:t>
      </w:r>
    </w:p>
    <w:p w14:paraId="7E1B3F6C" w14:textId="53194B44" w:rsidR="000146D2" w:rsidRPr="000146D2" w:rsidRDefault="00B14549" w:rsidP="000146D2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EF5D3B">
        <w:rPr>
          <w:rFonts w:asciiTheme="minorEastAsia" w:hAnsiTheme="minorEastAsia" w:hint="eastAsia"/>
          <w:szCs w:val="21"/>
        </w:rPr>
        <w:t>.</w:t>
      </w:r>
      <w:r w:rsidR="000146D2" w:rsidRPr="000146D2">
        <w:rPr>
          <w:rFonts w:hint="eastAsia"/>
        </w:rPr>
        <w:t xml:space="preserve"> </w:t>
      </w:r>
      <w:r w:rsidR="000146D2" w:rsidRPr="000146D2">
        <w:rPr>
          <w:rFonts w:asciiTheme="minorEastAsia" w:hAnsiTheme="minorEastAsia" w:hint="eastAsia"/>
          <w:szCs w:val="21"/>
        </w:rPr>
        <w:t>申込先（下記の申込書にご記入の上、メールもしくはＦＡＸにてご提出ください。）</w:t>
      </w:r>
    </w:p>
    <w:p w14:paraId="4C9A7F69" w14:textId="1DCDE637" w:rsidR="00EF5D3B" w:rsidRDefault="000146D2" w:rsidP="000146D2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0146D2">
        <w:rPr>
          <w:rFonts w:asciiTheme="minorEastAsia" w:hAnsiTheme="minorEastAsia" w:hint="eastAsia"/>
          <w:szCs w:val="21"/>
        </w:rPr>
        <w:t>（公財）静岡県産業振興財団　企画・創業支援チーム（ＴＥＬ：054－254－4511）</w:t>
      </w:r>
      <w:r w:rsidR="00EF5D3B" w:rsidRPr="00AA721D">
        <w:rPr>
          <w:rFonts w:asciiTheme="minorEastAsia" w:hAnsiTheme="minorEastAsia" w:hint="eastAsia"/>
          <w:szCs w:val="21"/>
        </w:rPr>
        <w:t xml:space="preserve">　</w:t>
      </w:r>
    </w:p>
    <w:p w14:paraId="4CFCCD3D" w14:textId="65B0F1C8" w:rsidR="00F13CDC" w:rsidRDefault="00F13CDC" w:rsidP="00F13CDC">
      <w:pPr>
        <w:spacing w:line="320" w:lineRule="exact"/>
        <w:rPr>
          <w:rFonts w:asciiTheme="minorEastAsia" w:hAnsiTheme="minorEastAsia"/>
          <w:szCs w:val="21"/>
        </w:rPr>
      </w:pPr>
    </w:p>
    <w:p w14:paraId="3DF4FC26" w14:textId="37E41671" w:rsidR="00F13CDC" w:rsidRPr="00F13CDC" w:rsidRDefault="00F13CDC" w:rsidP="00F13CDC">
      <w:pPr>
        <w:spacing w:line="32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F13CDC">
        <w:rPr>
          <w:rFonts w:asciiTheme="minorEastAsia" w:hAnsiTheme="minorEastAsia" w:hint="eastAsia"/>
          <w:b/>
          <w:bCs/>
          <w:sz w:val="28"/>
          <w:szCs w:val="28"/>
        </w:rPr>
        <w:t>□FAX：054-251-3024　　　□E-mail：sougyou@ric-shizuoka.or.jp</w:t>
      </w:r>
    </w:p>
    <w:p w14:paraId="4E5B8A55" w14:textId="36776E9B" w:rsidR="000146D2" w:rsidRPr="00F30887" w:rsidRDefault="000146D2" w:rsidP="00CE4F82">
      <w:pPr>
        <w:jc w:val="center"/>
        <w:rPr>
          <w:rFonts w:ascii="ＭＳ 明朝" w:hAnsi="ＭＳ 明朝"/>
          <w:sz w:val="28"/>
          <w:szCs w:val="24"/>
          <w:u w:val="single"/>
          <w:lang w:eastAsia="zh-CN"/>
        </w:rPr>
      </w:pPr>
      <w:r w:rsidRPr="00F30887">
        <w:rPr>
          <w:rFonts w:asciiTheme="minorEastAsia" w:hAnsiTheme="minorEastAsia" w:hint="eastAsia"/>
          <w:b/>
          <w:sz w:val="32"/>
          <w:szCs w:val="32"/>
          <w:u w:val="single"/>
        </w:rPr>
        <w:t>『</w:t>
      </w:r>
      <w:r w:rsidRPr="00F30887">
        <w:rPr>
          <w:rFonts w:ascii="ＭＳ 明朝" w:hAnsi="ＭＳ 明朝" w:hint="eastAsia"/>
          <w:b/>
          <w:sz w:val="32"/>
          <w:szCs w:val="32"/>
          <w:u w:val="single"/>
          <w:lang w:eastAsia="zh-CN"/>
        </w:rPr>
        <w:t>創業</w:t>
      </w:r>
      <w:r w:rsidR="00CE4F82">
        <w:rPr>
          <w:rFonts w:ascii="ＭＳ 明朝" w:hAnsi="ＭＳ 明朝" w:hint="eastAsia"/>
          <w:b/>
          <w:sz w:val="32"/>
          <w:szCs w:val="32"/>
          <w:u w:val="single"/>
        </w:rPr>
        <w:t>スキルアップサロン</w:t>
      </w:r>
      <w:r w:rsidRPr="00F30887">
        <w:rPr>
          <w:rFonts w:ascii="ＭＳ 明朝" w:hAnsi="ＭＳ 明朝" w:hint="eastAsia"/>
          <w:b/>
          <w:sz w:val="32"/>
          <w:szCs w:val="32"/>
          <w:u w:val="single"/>
          <w:lang w:eastAsia="zh-CN"/>
        </w:rPr>
        <w:t>参加申込書</w:t>
      </w:r>
      <w:r w:rsidRPr="00F30887">
        <w:rPr>
          <w:rFonts w:ascii="ＭＳ 明朝" w:hAnsi="ＭＳ 明朝" w:hint="eastAsia"/>
          <w:b/>
          <w:sz w:val="32"/>
          <w:szCs w:val="32"/>
          <w:u w:val="single"/>
        </w:rPr>
        <w:t>』</w:t>
      </w:r>
    </w:p>
    <w:p w14:paraId="5008BFBA" w14:textId="0A29796E" w:rsidR="004E5DE6" w:rsidRDefault="000146D2" w:rsidP="00D7198B">
      <w:pPr>
        <w:spacing w:line="160" w:lineRule="exact"/>
      </w:pPr>
      <w:r w:rsidRPr="00600A49">
        <w:rPr>
          <w:rFonts w:ascii="ＭＳ 明朝" w:hAnsi="ＭＳ 明朝" w:hint="eastAsia"/>
        </w:rPr>
        <w:t xml:space="preserve">　</w:t>
      </w:r>
      <w:r w:rsidR="004E5DE6">
        <w:fldChar w:fldCharType="begin"/>
      </w:r>
      <w:r w:rsidR="004E5DE6">
        <w:instrText xml:space="preserve"> LINK Excel.Sheet.12 "\\\\192.168.19.17\\</w:instrText>
      </w:r>
      <w:r w:rsidR="004E5DE6">
        <w:instrText>産業創出支援</w:instrText>
      </w:r>
      <w:r w:rsidR="004E5DE6">
        <w:instrText>\\</w:instrText>
      </w:r>
      <w:r w:rsidR="004E5DE6">
        <w:instrText>企画・創業支援チーム</w:instrText>
      </w:r>
      <w:r w:rsidR="004E5DE6">
        <w:instrText>\\</w:instrText>
      </w:r>
      <w:r w:rsidR="004E5DE6">
        <w:instrText>Ｒ２年度</w:instrText>
      </w:r>
      <w:r w:rsidR="004E5DE6">
        <w:instrText>\\</w:instrText>
      </w:r>
      <w:r w:rsidR="004E5DE6">
        <w:instrText>成長支援事業</w:instrText>
      </w:r>
      <w:r w:rsidR="004E5DE6">
        <w:instrText>\\</w:instrText>
      </w:r>
      <w:r w:rsidR="004E5DE6">
        <w:instrText>創業環境向上支援事業</w:instrText>
      </w:r>
      <w:r w:rsidR="004E5DE6">
        <w:instrText>.xlsx" "</w:instrText>
      </w:r>
      <w:r w:rsidR="004E5DE6">
        <w:instrText>事業内容</w:instrText>
      </w:r>
      <w:r w:rsidR="004E5DE6">
        <w:instrText xml:space="preserve"> (2)!R5C3:R16C4" \a \f 4 \h </w:instrText>
      </w:r>
      <w:r w:rsidR="004E5DE6">
        <w:fldChar w:fldCharType="separate"/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6980"/>
      </w:tblGrid>
      <w:tr w:rsidR="004E5DE6" w:rsidRPr="004E5DE6" w14:paraId="22334586" w14:textId="77777777" w:rsidTr="004E5DE6">
        <w:trPr>
          <w:trHeight w:val="11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51C" w14:textId="29E4F7F2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参加希望日に〇を記入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885" w14:textId="77777777" w:rsidR="004E5DE6" w:rsidRPr="004E5DE6" w:rsidRDefault="004E5DE6" w:rsidP="004E5D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①9/14（飲食）　　　　　　　　　　②9/15（観光）　　</w:t>
            </w: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③10/27（小売）　　　　　　　　　　④11/26（IT)</w:t>
            </w:r>
          </w:p>
        </w:tc>
      </w:tr>
      <w:tr w:rsidR="004E5DE6" w:rsidRPr="004E5DE6" w14:paraId="2D276902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E9CB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87F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5DE6" w:rsidRPr="004E5DE6" w14:paraId="61A26444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665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会社（屋号）名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445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5DE6" w:rsidRPr="004E5DE6" w14:paraId="10025DB4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F71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業種（事業内容）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4A9F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5DE6" w:rsidRPr="004E5DE6" w14:paraId="25CFB291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6EC0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創業（予定）年月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839C" w14:textId="77777777" w:rsidR="004E5DE6" w:rsidRPr="004E5DE6" w:rsidRDefault="004E5DE6" w:rsidP="004E5D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創業（予定）　　年　　月</w:t>
            </w:r>
          </w:p>
        </w:tc>
      </w:tr>
      <w:tr w:rsidR="004E5DE6" w:rsidRPr="004E5DE6" w14:paraId="6FC6476A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5AD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EE2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才</w:t>
            </w:r>
          </w:p>
        </w:tc>
      </w:tr>
      <w:tr w:rsidR="004E5DE6" w:rsidRPr="004E5DE6" w14:paraId="52373802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9C54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0EDE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5DE6" w:rsidRPr="004E5DE6" w14:paraId="4C4CA392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B01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CE0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5DE6" w:rsidRPr="004E5DE6" w14:paraId="75E3699A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E2B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134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（　　　　　）</w:t>
            </w:r>
          </w:p>
        </w:tc>
      </w:tr>
      <w:tr w:rsidR="004E5DE6" w:rsidRPr="004E5DE6" w14:paraId="6C1CFAF6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E40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6E8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（　　　　　）</w:t>
            </w:r>
          </w:p>
        </w:tc>
      </w:tr>
      <w:tr w:rsidR="004E5DE6" w:rsidRPr="004E5DE6" w14:paraId="2282D1A5" w14:textId="77777777" w:rsidTr="004E5DE6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908D" w14:textId="58673A8E" w:rsidR="004E5DE6" w:rsidRPr="004E5DE6" w:rsidRDefault="007B7943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Ｚｏｏｍ</w:t>
            </w:r>
            <w:r w:rsidR="004E5DE6"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対応の可否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B54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可　　・　　否</w:t>
            </w:r>
          </w:p>
        </w:tc>
      </w:tr>
      <w:tr w:rsidR="004E5DE6" w:rsidRPr="004E5DE6" w14:paraId="41AE5B45" w14:textId="77777777" w:rsidTr="004E5DE6">
        <w:trPr>
          <w:trHeight w:val="23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F66" w14:textId="77777777" w:rsidR="004E5DE6" w:rsidRPr="004E5DE6" w:rsidRDefault="004E5DE6" w:rsidP="004E5D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現在の課題</w:t>
            </w: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メンターへの質問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6855" w14:textId="77777777" w:rsidR="004E5DE6" w:rsidRPr="004E5DE6" w:rsidRDefault="004E5DE6" w:rsidP="004E5D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5D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（自由にご記入下さい。）</w:t>
            </w:r>
          </w:p>
        </w:tc>
      </w:tr>
    </w:tbl>
    <w:p w14:paraId="0D99594F" w14:textId="58F05077" w:rsidR="004E5DE6" w:rsidRPr="00D7198B" w:rsidRDefault="004E5DE6" w:rsidP="00D7198B">
      <w:pPr>
        <w:spacing w:line="160" w:lineRule="exact"/>
        <w:rPr>
          <w:rFonts w:ascii="ＭＳ 明朝" w:hAnsi="ＭＳ 明朝"/>
        </w:rPr>
      </w:pPr>
      <w:r>
        <w:rPr>
          <w:rFonts w:ascii="ＭＳ 明朝" w:hAnsi="ＭＳ 明朝"/>
        </w:rPr>
        <w:fldChar w:fldCharType="end"/>
      </w:r>
    </w:p>
    <w:sectPr w:rsidR="004E5DE6" w:rsidRPr="00D7198B" w:rsidSect="00CE4F82">
      <w:pgSz w:w="11906" w:h="16838"/>
      <w:pgMar w:top="720" w:right="720" w:bottom="720" w:left="720" w:header="851" w:footer="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AD86" w14:textId="77777777" w:rsidR="004C3013" w:rsidRDefault="004C3013" w:rsidP="002941D2">
      <w:r>
        <w:separator/>
      </w:r>
    </w:p>
  </w:endnote>
  <w:endnote w:type="continuationSeparator" w:id="0">
    <w:p w14:paraId="34BEB2E1" w14:textId="77777777" w:rsidR="004C3013" w:rsidRDefault="004C3013" w:rsidP="0029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8B70D" w14:textId="77777777" w:rsidR="004C3013" w:rsidRDefault="004C3013" w:rsidP="002941D2">
      <w:r>
        <w:separator/>
      </w:r>
    </w:p>
  </w:footnote>
  <w:footnote w:type="continuationSeparator" w:id="0">
    <w:p w14:paraId="3B8067E0" w14:textId="77777777" w:rsidR="004C3013" w:rsidRDefault="004C3013" w:rsidP="0029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51902"/>
    <w:multiLevelType w:val="hybridMultilevel"/>
    <w:tmpl w:val="D9CC1CF4"/>
    <w:lvl w:ilvl="0" w:tplc="F266E5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98"/>
    <w:rsid w:val="00003CC1"/>
    <w:rsid w:val="00006B84"/>
    <w:rsid w:val="000146D2"/>
    <w:rsid w:val="00014C43"/>
    <w:rsid w:val="00025D4A"/>
    <w:rsid w:val="00026167"/>
    <w:rsid w:val="00031B3E"/>
    <w:rsid w:val="0004568A"/>
    <w:rsid w:val="000624A2"/>
    <w:rsid w:val="00062D0B"/>
    <w:rsid w:val="000708EE"/>
    <w:rsid w:val="0007330B"/>
    <w:rsid w:val="0008328C"/>
    <w:rsid w:val="00084EE4"/>
    <w:rsid w:val="000A08CE"/>
    <w:rsid w:val="000A547B"/>
    <w:rsid w:val="000B53E0"/>
    <w:rsid w:val="000C1430"/>
    <w:rsid w:val="000C5C27"/>
    <w:rsid w:val="000D27A7"/>
    <w:rsid w:val="000D50BA"/>
    <w:rsid w:val="000D54F9"/>
    <w:rsid w:val="000E0D72"/>
    <w:rsid w:val="000E3B7B"/>
    <w:rsid w:val="000E5AD7"/>
    <w:rsid w:val="000F11C2"/>
    <w:rsid w:val="000F5180"/>
    <w:rsid w:val="000F605C"/>
    <w:rsid w:val="000F6222"/>
    <w:rsid w:val="00130044"/>
    <w:rsid w:val="0013576B"/>
    <w:rsid w:val="001555C6"/>
    <w:rsid w:val="00175653"/>
    <w:rsid w:val="00177C58"/>
    <w:rsid w:val="001801D2"/>
    <w:rsid w:val="0018673C"/>
    <w:rsid w:val="00196098"/>
    <w:rsid w:val="001A33BF"/>
    <w:rsid w:val="001B0211"/>
    <w:rsid w:val="001E5E40"/>
    <w:rsid w:val="001E7A01"/>
    <w:rsid w:val="001F0E7C"/>
    <w:rsid w:val="00214B63"/>
    <w:rsid w:val="002179D5"/>
    <w:rsid w:val="00220806"/>
    <w:rsid w:val="00230D56"/>
    <w:rsid w:val="00256582"/>
    <w:rsid w:val="00262690"/>
    <w:rsid w:val="00287C34"/>
    <w:rsid w:val="00290483"/>
    <w:rsid w:val="00292A7B"/>
    <w:rsid w:val="002941D2"/>
    <w:rsid w:val="002A583C"/>
    <w:rsid w:val="002C51CF"/>
    <w:rsid w:val="002D509D"/>
    <w:rsid w:val="002D51FB"/>
    <w:rsid w:val="002E05FB"/>
    <w:rsid w:val="00317968"/>
    <w:rsid w:val="00325AC9"/>
    <w:rsid w:val="00330F50"/>
    <w:rsid w:val="003551FF"/>
    <w:rsid w:val="00355918"/>
    <w:rsid w:val="003651A3"/>
    <w:rsid w:val="00366AA1"/>
    <w:rsid w:val="00377CCB"/>
    <w:rsid w:val="0038405F"/>
    <w:rsid w:val="003A152C"/>
    <w:rsid w:val="003A1A02"/>
    <w:rsid w:val="003A2D12"/>
    <w:rsid w:val="003A6F5C"/>
    <w:rsid w:val="003B52A7"/>
    <w:rsid w:val="003E720D"/>
    <w:rsid w:val="003F1DCC"/>
    <w:rsid w:val="003F4365"/>
    <w:rsid w:val="00400CB9"/>
    <w:rsid w:val="00402B12"/>
    <w:rsid w:val="00412F27"/>
    <w:rsid w:val="004144ED"/>
    <w:rsid w:val="00427C0A"/>
    <w:rsid w:val="00443283"/>
    <w:rsid w:val="00444A7C"/>
    <w:rsid w:val="00447674"/>
    <w:rsid w:val="0046202B"/>
    <w:rsid w:val="00467C97"/>
    <w:rsid w:val="004717F1"/>
    <w:rsid w:val="0048517F"/>
    <w:rsid w:val="004859D9"/>
    <w:rsid w:val="00496923"/>
    <w:rsid w:val="004A2AC9"/>
    <w:rsid w:val="004B6635"/>
    <w:rsid w:val="004C3013"/>
    <w:rsid w:val="004C3E44"/>
    <w:rsid w:val="004C4A4D"/>
    <w:rsid w:val="004D7AAA"/>
    <w:rsid w:val="004E0324"/>
    <w:rsid w:val="004E59A6"/>
    <w:rsid w:val="004E5DE6"/>
    <w:rsid w:val="004F1861"/>
    <w:rsid w:val="00503501"/>
    <w:rsid w:val="00512288"/>
    <w:rsid w:val="00525A32"/>
    <w:rsid w:val="00531289"/>
    <w:rsid w:val="00531B5A"/>
    <w:rsid w:val="005434B1"/>
    <w:rsid w:val="00543FA7"/>
    <w:rsid w:val="00544841"/>
    <w:rsid w:val="00550D0E"/>
    <w:rsid w:val="00563212"/>
    <w:rsid w:val="0057199F"/>
    <w:rsid w:val="005A488E"/>
    <w:rsid w:val="005B342F"/>
    <w:rsid w:val="005B687F"/>
    <w:rsid w:val="005D05D9"/>
    <w:rsid w:val="005E32CB"/>
    <w:rsid w:val="005E4C2D"/>
    <w:rsid w:val="005E4C71"/>
    <w:rsid w:val="005E6144"/>
    <w:rsid w:val="006045F9"/>
    <w:rsid w:val="00604695"/>
    <w:rsid w:val="0061320B"/>
    <w:rsid w:val="00614F83"/>
    <w:rsid w:val="006420BF"/>
    <w:rsid w:val="00651969"/>
    <w:rsid w:val="00662667"/>
    <w:rsid w:val="00664AFD"/>
    <w:rsid w:val="00665B3E"/>
    <w:rsid w:val="00672FF1"/>
    <w:rsid w:val="00674293"/>
    <w:rsid w:val="0068487B"/>
    <w:rsid w:val="0069744D"/>
    <w:rsid w:val="006A4184"/>
    <w:rsid w:val="006A6359"/>
    <w:rsid w:val="006A7A87"/>
    <w:rsid w:val="006C0BBC"/>
    <w:rsid w:val="006D4E59"/>
    <w:rsid w:val="006E3253"/>
    <w:rsid w:val="006E7B1C"/>
    <w:rsid w:val="006F0C1E"/>
    <w:rsid w:val="006F18A6"/>
    <w:rsid w:val="006F25D6"/>
    <w:rsid w:val="00721B92"/>
    <w:rsid w:val="00724918"/>
    <w:rsid w:val="007274E8"/>
    <w:rsid w:val="00730227"/>
    <w:rsid w:val="00731885"/>
    <w:rsid w:val="007318F2"/>
    <w:rsid w:val="00735054"/>
    <w:rsid w:val="00744249"/>
    <w:rsid w:val="00754829"/>
    <w:rsid w:val="00765775"/>
    <w:rsid w:val="007739D0"/>
    <w:rsid w:val="00781C60"/>
    <w:rsid w:val="00784EE4"/>
    <w:rsid w:val="007B2DF3"/>
    <w:rsid w:val="007B7943"/>
    <w:rsid w:val="007C3C8B"/>
    <w:rsid w:val="007E283C"/>
    <w:rsid w:val="007F4FAB"/>
    <w:rsid w:val="0080121B"/>
    <w:rsid w:val="0080629C"/>
    <w:rsid w:val="00854595"/>
    <w:rsid w:val="00867D39"/>
    <w:rsid w:val="00867F9A"/>
    <w:rsid w:val="0088558D"/>
    <w:rsid w:val="008943B9"/>
    <w:rsid w:val="008B2D31"/>
    <w:rsid w:val="008C037B"/>
    <w:rsid w:val="008C51CB"/>
    <w:rsid w:val="008D6CAD"/>
    <w:rsid w:val="008E438E"/>
    <w:rsid w:val="008E4B4D"/>
    <w:rsid w:val="0090358F"/>
    <w:rsid w:val="0091347B"/>
    <w:rsid w:val="009139A6"/>
    <w:rsid w:val="00923883"/>
    <w:rsid w:val="009278A8"/>
    <w:rsid w:val="00934BBD"/>
    <w:rsid w:val="0093799C"/>
    <w:rsid w:val="00945F02"/>
    <w:rsid w:val="00953347"/>
    <w:rsid w:val="0096020E"/>
    <w:rsid w:val="009658F7"/>
    <w:rsid w:val="009863E9"/>
    <w:rsid w:val="0099315B"/>
    <w:rsid w:val="009C3FDE"/>
    <w:rsid w:val="009C6A0D"/>
    <w:rsid w:val="009D24F8"/>
    <w:rsid w:val="009D3DDC"/>
    <w:rsid w:val="009D44BA"/>
    <w:rsid w:val="009E5B0C"/>
    <w:rsid w:val="009F63A5"/>
    <w:rsid w:val="00A168F3"/>
    <w:rsid w:val="00A22856"/>
    <w:rsid w:val="00A23180"/>
    <w:rsid w:val="00A2784B"/>
    <w:rsid w:val="00A32440"/>
    <w:rsid w:val="00A37B9C"/>
    <w:rsid w:val="00A46571"/>
    <w:rsid w:val="00A47978"/>
    <w:rsid w:val="00A53C05"/>
    <w:rsid w:val="00A57217"/>
    <w:rsid w:val="00A77D54"/>
    <w:rsid w:val="00A95558"/>
    <w:rsid w:val="00AD5619"/>
    <w:rsid w:val="00AF18C4"/>
    <w:rsid w:val="00B042AC"/>
    <w:rsid w:val="00B07F42"/>
    <w:rsid w:val="00B14549"/>
    <w:rsid w:val="00B35FB2"/>
    <w:rsid w:val="00B36BA9"/>
    <w:rsid w:val="00B6248F"/>
    <w:rsid w:val="00B75D27"/>
    <w:rsid w:val="00BC38E6"/>
    <w:rsid w:val="00BD2942"/>
    <w:rsid w:val="00BD70FE"/>
    <w:rsid w:val="00BE619D"/>
    <w:rsid w:val="00C01702"/>
    <w:rsid w:val="00C21F02"/>
    <w:rsid w:val="00C33752"/>
    <w:rsid w:val="00C37677"/>
    <w:rsid w:val="00C40480"/>
    <w:rsid w:val="00C42243"/>
    <w:rsid w:val="00C436F4"/>
    <w:rsid w:val="00C52104"/>
    <w:rsid w:val="00C55E0B"/>
    <w:rsid w:val="00C80278"/>
    <w:rsid w:val="00CA4A91"/>
    <w:rsid w:val="00CA5665"/>
    <w:rsid w:val="00CA74A8"/>
    <w:rsid w:val="00CC60E5"/>
    <w:rsid w:val="00CD1D2A"/>
    <w:rsid w:val="00CD5B44"/>
    <w:rsid w:val="00CD64F9"/>
    <w:rsid w:val="00CE41F9"/>
    <w:rsid w:val="00CE4F82"/>
    <w:rsid w:val="00D020D1"/>
    <w:rsid w:val="00D16219"/>
    <w:rsid w:val="00D246F8"/>
    <w:rsid w:val="00D24F1D"/>
    <w:rsid w:val="00D47C98"/>
    <w:rsid w:val="00D717AF"/>
    <w:rsid w:val="00D7198B"/>
    <w:rsid w:val="00D82506"/>
    <w:rsid w:val="00DC4DFC"/>
    <w:rsid w:val="00DE1A99"/>
    <w:rsid w:val="00DE2E23"/>
    <w:rsid w:val="00E05A60"/>
    <w:rsid w:val="00E13D35"/>
    <w:rsid w:val="00E255A1"/>
    <w:rsid w:val="00E268D9"/>
    <w:rsid w:val="00E30394"/>
    <w:rsid w:val="00E311FA"/>
    <w:rsid w:val="00E35763"/>
    <w:rsid w:val="00E534BA"/>
    <w:rsid w:val="00E81F09"/>
    <w:rsid w:val="00E83702"/>
    <w:rsid w:val="00E86146"/>
    <w:rsid w:val="00E87D93"/>
    <w:rsid w:val="00EA6496"/>
    <w:rsid w:val="00EC66CF"/>
    <w:rsid w:val="00ED01C5"/>
    <w:rsid w:val="00ED0735"/>
    <w:rsid w:val="00ED4FF5"/>
    <w:rsid w:val="00ED5EFF"/>
    <w:rsid w:val="00EE272A"/>
    <w:rsid w:val="00EF42C3"/>
    <w:rsid w:val="00EF5D3B"/>
    <w:rsid w:val="00EF77FE"/>
    <w:rsid w:val="00EF7A88"/>
    <w:rsid w:val="00F13CDC"/>
    <w:rsid w:val="00F1734F"/>
    <w:rsid w:val="00F175D7"/>
    <w:rsid w:val="00F30887"/>
    <w:rsid w:val="00F3144B"/>
    <w:rsid w:val="00F31E40"/>
    <w:rsid w:val="00F3326A"/>
    <w:rsid w:val="00F37C16"/>
    <w:rsid w:val="00F43AA7"/>
    <w:rsid w:val="00F4640C"/>
    <w:rsid w:val="00F51555"/>
    <w:rsid w:val="00F541FD"/>
    <w:rsid w:val="00F643BF"/>
    <w:rsid w:val="00F66EF8"/>
    <w:rsid w:val="00F675A0"/>
    <w:rsid w:val="00F82E48"/>
    <w:rsid w:val="00F8747F"/>
    <w:rsid w:val="00F92D51"/>
    <w:rsid w:val="00F93D43"/>
    <w:rsid w:val="00FA4B27"/>
    <w:rsid w:val="00FD13E4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00FE07"/>
  <w15:docId w15:val="{2553A057-453F-4682-AE53-93372C45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D2"/>
  </w:style>
  <w:style w:type="paragraph" w:styleId="a5">
    <w:name w:val="footer"/>
    <w:basedOn w:val="a"/>
    <w:link w:val="a6"/>
    <w:uiPriority w:val="99"/>
    <w:unhideWhenUsed/>
    <w:rsid w:val="00294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D2"/>
  </w:style>
  <w:style w:type="paragraph" w:styleId="a7">
    <w:name w:val="Balloon Text"/>
    <w:basedOn w:val="a"/>
    <w:link w:val="a8"/>
    <w:uiPriority w:val="99"/>
    <w:semiHidden/>
    <w:unhideWhenUsed/>
    <w:rsid w:val="006D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E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25D6"/>
    <w:pPr>
      <w:ind w:leftChars="400" w:left="840"/>
    </w:pPr>
  </w:style>
  <w:style w:type="character" w:styleId="aa">
    <w:name w:val="Hyperlink"/>
    <w:basedOn w:val="a0"/>
    <w:uiPriority w:val="99"/>
    <w:unhideWhenUsed/>
    <w:rsid w:val="006F25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1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774B-4008-4894-8894-230AB66A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tsukamoto</cp:lastModifiedBy>
  <cp:revision>3</cp:revision>
  <cp:lastPrinted>2020-08-04T01:17:00Z</cp:lastPrinted>
  <dcterms:created xsi:type="dcterms:W3CDTF">2020-08-27T02:29:00Z</dcterms:created>
  <dcterms:modified xsi:type="dcterms:W3CDTF">2020-08-27T02:36:00Z</dcterms:modified>
</cp:coreProperties>
</file>